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EBE9B9" w14:textId="77777777" w:rsidR="00A2439E" w:rsidRDefault="00A2439E">
      <w:bookmarkStart w:id="0" w:name="_GoBack"/>
      <w:bookmarkEnd w:id="0"/>
    </w:p>
    <w:p w14:paraId="221F130F" w14:textId="77777777" w:rsidR="00834DF9" w:rsidRDefault="00834DF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2"/>
        <w:gridCol w:w="12358"/>
      </w:tblGrid>
      <w:tr w:rsidR="00CF4269" w:rsidRPr="009B7D89" w14:paraId="12F3C85F" w14:textId="77777777" w:rsidTr="009B7D89">
        <w:tc>
          <w:tcPr>
            <w:tcW w:w="14710" w:type="dxa"/>
            <w:gridSpan w:val="2"/>
            <w:shd w:val="clear" w:color="auto" w:fill="auto"/>
          </w:tcPr>
          <w:p w14:paraId="1D2AEDDC" w14:textId="77777777" w:rsidR="00CF4269" w:rsidRPr="009B7D89" w:rsidRDefault="00CF4269" w:rsidP="00834DF9">
            <w:pPr>
              <w:jc w:val="center"/>
              <w:rPr>
                <w:b/>
                <w:sz w:val="28"/>
                <w:szCs w:val="28"/>
              </w:rPr>
            </w:pPr>
            <w:r w:rsidRPr="009B7D89">
              <w:rPr>
                <w:b/>
                <w:sz w:val="28"/>
                <w:szCs w:val="28"/>
              </w:rPr>
              <w:t>KWW-Schulprojekt</w:t>
            </w:r>
            <w:r w:rsidR="002A12D0">
              <w:rPr>
                <w:b/>
                <w:sz w:val="28"/>
                <w:szCs w:val="28"/>
              </w:rPr>
              <w:t xml:space="preserve"> „Stein-Reiche“ (</w:t>
            </w:r>
            <w:r w:rsidR="005E1ECD" w:rsidRPr="009B7D89">
              <w:rPr>
                <w:b/>
                <w:sz w:val="28"/>
                <w:szCs w:val="28"/>
              </w:rPr>
              <w:t>Ergebnis</w:t>
            </w:r>
            <w:r w:rsidR="002A12D0">
              <w:rPr>
                <w:b/>
                <w:sz w:val="28"/>
                <w:szCs w:val="28"/>
              </w:rPr>
              <w:t>)</w:t>
            </w:r>
          </w:p>
        </w:tc>
      </w:tr>
      <w:tr w:rsidR="00C25326" w14:paraId="7D3E5C56" w14:textId="77777777" w:rsidTr="009B7D89">
        <w:tc>
          <w:tcPr>
            <w:tcW w:w="2352" w:type="dxa"/>
            <w:shd w:val="clear" w:color="auto" w:fill="auto"/>
          </w:tcPr>
          <w:p w14:paraId="2D5AA7E0" w14:textId="77777777" w:rsidR="00C25326" w:rsidRDefault="00CF4269">
            <w:r>
              <w:t>Schule</w:t>
            </w:r>
          </w:p>
        </w:tc>
        <w:tc>
          <w:tcPr>
            <w:tcW w:w="12358" w:type="dxa"/>
            <w:shd w:val="clear" w:color="auto" w:fill="auto"/>
          </w:tcPr>
          <w:p w14:paraId="09E6FB2B" w14:textId="77777777" w:rsidR="00E4319A" w:rsidRDefault="00A2439E">
            <w:r w:rsidRPr="009548C8">
              <w:t xml:space="preserve">Staatliche </w:t>
            </w:r>
            <w:r w:rsidR="00102514" w:rsidRPr="009548C8">
              <w:t>Regelschule Gotthold Ephraim Lessing</w:t>
            </w:r>
            <w:r w:rsidR="00367938" w:rsidRPr="009548C8">
              <w:t xml:space="preserve"> Nordhausen</w:t>
            </w:r>
          </w:p>
        </w:tc>
      </w:tr>
      <w:tr w:rsidR="00C25326" w14:paraId="617DDE64" w14:textId="77777777" w:rsidTr="009B7D89">
        <w:trPr>
          <w:trHeight w:val="352"/>
        </w:trPr>
        <w:tc>
          <w:tcPr>
            <w:tcW w:w="2352" w:type="dxa"/>
            <w:shd w:val="clear" w:color="auto" w:fill="auto"/>
          </w:tcPr>
          <w:p w14:paraId="5C694687" w14:textId="77777777" w:rsidR="00C25326" w:rsidRDefault="00CF4269">
            <w:r>
              <w:t>Projektidee</w:t>
            </w:r>
          </w:p>
        </w:tc>
        <w:tc>
          <w:tcPr>
            <w:tcW w:w="12358" w:type="dxa"/>
            <w:shd w:val="clear" w:color="auto" w:fill="auto"/>
          </w:tcPr>
          <w:p w14:paraId="4DC3897A" w14:textId="77777777" w:rsidR="00367938" w:rsidRPr="007804AC" w:rsidRDefault="00D44D08" w:rsidP="001746E5">
            <w:r>
              <w:t>„</w:t>
            </w:r>
            <w:r w:rsidR="000F46BA">
              <w:t>Stein</w:t>
            </w:r>
            <w:r w:rsidR="009A7457">
              <w:t>-Reiche</w:t>
            </w:r>
            <w:r>
              <w:t>“</w:t>
            </w:r>
            <w:r w:rsidR="009A7457">
              <w:t xml:space="preserve"> </w:t>
            </w:r>
            <w:r w:rsidR="00E03A4F">
              <w:t>–</w:t>
            </w:r>
            <w:r w:rsidR="009A7457">
              <w:t xml:space="preserve"> </w:t>
            </w:r>
            <w:r w:rsidR="0022572D">
              <w:t>historische und aktuelle</w:t>
            </w:r>
            <w:r w:rsidR="00E03A4F">
              <w:t xml:space="preserve"> Bedeutung </w:t>
            </w:r>
            <w:r w:rsidR="00721CB3">
              <w:t>von</w:t>
            </w:r>
            <w:r w:rsidR="00E03A4F">
              <w:t xml:space="preserve"> </w:t>
            </w:r>
            <w:r w:rsidR="004810AD">
              <w:t xml:space="preserve">geologischen Aufschlüssen </w:t>
            </w:r>
            <w:r w:rsidR="0022572D">
              <w:t>am Beispiel des Steinbruchs am Campingplatz Wolfsmühle</w:t>
            </w:r>
            <w:r w:rsidR="0010706E">
              <w:t xml:space="preserve"> im Rahmen einer Exkursion erkunden</w:t>
            </w:r>
          </w:p>
        </w:tc>
      </w:tr>
      <w:tr w:rsidR="00C25326" w14:paraId="0B251FAE" w14:textId="77777777" w:rsidTr="009B7D89">
        <w:tc>
          <w:tcPr>
            <w:tcW w:w="2352" w:type="dxa"/>
            <w:shd w:val="clear" w:color="auto" w:fill="auto"/>
          </w:tcPr>
          <w:p w14:paraId="34C990B3" w14:textId="77777777" w:rsidR="00C25326" w:rsidRDefault="00056AC3">
            <w:r>
              <w:t>KWW-Ort</w:t>
            </w:r>
          </w:p>
        </w:tc>
        <w:tc>
          <w:tcPr>
            <w:tcW w:w="12358" w:type="dxa"/>
            <w:shd w:val="clear" w:color="auto" w:fill="auto"/>
          </w:tcPr>
          <w:p w14:paraId="33C0EBDC" w14:textId="77777777" w:rsidR="00E4319A" w:rsidRPr="009B7D89" w:rsidRDefault="00E03A4F">
            <w:pPr>
              <w:rPr>
                <w:b/>
                <w:i/>
              </w:rPr>
            </w:pPr>
            <w:r w:rsidRPr="009B7D89">
              <w:rPr>
                <w:b/>
                <w:i/>
              </w:rPr>
              <w:t xml:space="preserve">Auflässiger </w:t>
            </w:r>
            <w:r w:rsidR="009A7457" w:rsidRPr="009B7D89">
              <w:rPr>
                <w:b/>
                <w:i/>
              </w:rPr>
              <w:t xml:space="preserve">Steinbruch </w:t>
            </w:r>
            <w:r w:rsidR="005E1ECD" w:rsidRPr="009B7D89">
              <w:rPr>
                <w:b/>
                <w:i/>
              </w:rPr>
              <w:t xml:space="preserve">(Tonschiefer) </w:t>
            </w:r>
            <w:r w:rsidR="009A7457" w:rsidRPr="009B7D89">
              <w:rPr>
                <w:b/>
                <w:i/>
              </w:rPr>
              <w:t>am Campingplatz Wolfsmühle</w:t>
            </w:r>
            <w:r w:rsidR="005E1ECD" w:rsidRPr="009B7D89">
              <w:rPr>
                <w:b/>
                <w:i/>
              </w:rPr>
              <w:t xml:space="preserve"> bei Rodishain</w:t>
            </w:r>
          </w:p>
        </w:tc>
      </w:tr>
      <w:tr w:rsidR="000316D0" w14:paraId="00C1192F" w14:textId="77777777" w:rsidTr="009B7D89">
        <w:tc>
          <w:tcPr>
            <w:tcW w:w="2352" w:type="dxa"/>
            <w:shd w:val="clear" w:color="auto" w:fill="auto"/>
          </w:tcPr>
          <w:p w14:paraId="2A3D1800" w14:textId="77777777" w:rsidR="000316D0" w:rsidRDefault="000316D0">
            <w:r>
              <w:t>KWW-Kooperation</w:t>
            </w:r>
          </w:p>
        </w:tc>
        <w:tc>
          <w:tcPr>
            <w:tcW w:w="12358" w:type="dxa"/>
            <w:shd w:val="clear" w:color="auto" w:fill="auto"/>
          </w:tcPr>
          <w:p w14:paraId="04CE7DE9" w14:textId="77777777" w:rsidR="00E4319A" w:rsidRPr="009B7D89" w:rsidRDefault="00E03A4F">
            <w:pPr>
              <w:rPr>
                <w:b/>
                <w:i/>
              </w:rPr>
            </w:pPr>
            <w:r>
              <w:t>E</w:t>
            </w:r>
            <w:r w:rsidR="00762936">
              <w:t>rforderlich</w:t>
            </w:r>
            <w:r w:rsidR="005E1ECD">
              <w:t xml:space="preserve"> (Völker, Vogel, Heise)</w:t>
            </w:r>
          </w:p>
        </w:tc>
      </w:tr>
      <w:tr w:rsidR="00056AC3" w14:paraId="2514A3E1" w14:textId="77777777" w:rsidTr="009B7D89">
        <w:tc>
          <w:tcPr>
            <w:tcW w:w="2352" w:type="dxa"/>
            <w:shd w:val="clear" w:color="auto" w:fill="auto"/>
          </w:tcPr>
          <w:p w14:paraId="0AEFC2C5" w14:textId="77777777" w:rsidR="00056AC3" w:rsidRDefault="00056AC3" w:rsidP="00546D74">
            <w:r>
              <w:t>Rahmenbedingungen</w:t>
            </w:r>
          </w:p>
        </w:tc>
        <w:tc>
          <w:tcPr>
            <w:tcW w:w="12358" w:type="dxa"/>
            <w:shd w:val="clear" w:color="auto" w:fill="auto"/>
          </w:tcPr>
          <w:p w14:paraId="2B0FB6DE" w14:textId="77777777" w:rsidR="0010706E" w:rsidRDefault="005A46AC" w:rsidP="00546D74">
            <w:r>
              <w:t>-</w:t>
            </w:r>
            <w:r w:rsidR="0010706E">
              <w:t xml:space="preserve"> gewandert von der Ibergtalsperre </w:t>
            </w:r>
            <w:r w:rsidR="0045709B">
              <w:t>am Krebsbach entlang, nach</w:t>
            </w:r>
            <w:r w:rsidR="0010706E">
              <w:t xml:space="preserve"> Stempeda</w:t>
            </w:r>
            <w:r w:rsidR="0045709B">
              <w:t>,</w:t>
            </w:r>
            <w:r w:rsidR="0010706E">
              <w:t xml:space="preserve"> Untersuchung der Kirche St. Moritz</w:t>
            </w:r>
            <w:r w:rsidR="0045709B">
              <w:t>,</w:t>
            </w:r>
            <w:r w:rsidR="0010706E">
              <w:t xml:space="preserve"> bis Rodishain</w:t>
            </w:r>
          </w:p>
          <w:p w14:paraId="14E72394" w14:textId="77777777" w:rsidR="0005094E" w:rsidRDefault="0010706E" w:rsidP="00546D74">
            <w:r>
              <w:t xml:space="preserve">- </w:t>
            </w:r>
            <w:r w:rsidR="00721CB3">
              <w:t xml:space="preserve">den </w:t>
            </w:r>
            <w:r w:rsidR="004810AD">
              <w:t>Aufschluss</w:t>
            </w:r>
            <w:r w:rsidR="00721CB3">
              <w:t xml:space="preserve"> </w:t>
            </w:r>
            <w:r w:rsidR="00A67DE4">
              <w:t>auf</w:t>
            </w:r>
            <w:r w:rsidR="005E1ECD">
              <w:t>gesu</w:t>
            </w:r>
            <w:r w:rsidR="00A67DE4">
              <w:t>ch</w:t>
            </w:r>
            <w:r w:rsidR="005E1ECD">
              <w:t>t</w:t>
            </w:r>
            <w:r w:rsidR="00A67DE4">
              <w:t xml:space="preserve"> und </w:t>
            </w:r>
            <w:r w:rsidR="004810AD">
              <w:t>Gelerntes m</w:t>
            </w:r>
            <w:r w:rsidR="002C6AF4">
              <w:t>it der Informationstafel abgegl</w:t>
            </w:r>
            <w:r w:rsidR="004810AD">
              <w:t>ichen</w:t>
            </w:r>
          </w:p>
          <w:p w14:paraId="024C9416" w14:textId="77777777" w:rsidR="00C06267" w:rsidRPr="005E1ECD" w:rsidRDefault="00C06267" w:rsidP="00546D74">
            <w:r w:rsidRPr="005E1ECD">
              <w:t>- Gestein</w:t>
            </w:r>
            <w:r w:rsidR="004810AD">
              <w:t xml:space="preserve"> bestimmt</w:t>
            </w:r>
          </w:p>
          <w:p w14:paraId="4ED9CB5F" w14:textId="77777777" w:rsidR="00A67DE4" w:rsidRPr="005E1ECD" w:rsidRDefault="00A67DE4" w:rsidP="00762936">
            <w:r w:rsidRPr="005E1ECD">
              <w:t xml:space="preserve">- </w:t>
            </w:r>
            <w:r w:rsidR="00721CB3" w:rsidRPr="005E1ECD">
              <w:t xml:space="preserve">die historische und </w:t>
            </w:r>
            <w:r w:rsidR="00C06267" w:rsidRPr="005E1ECD">
              <w:t xml:space="preserve">die mögliche </w:t>
            </w:r>
            <w:r w:rsidR="00721CB3" w:rsidRPr="005E1ECD">
              <w:t>aktuelle Bedeutung des Steinbruchs für die regionale Wirtschaft dokumentier</w:t>
            </w:r>
            <w:r w:rsidR="005E1ECD" w:rsidRPr="005E1ECD">
              <w:t>t</w:t>
            </w:r>
          </w:p>
          <w:p w14:paraId="145BE6A1" w14:textId="77777777" w:rsidR="00721CB3" w:rsidRDefault="00721CB3" w:rsidP="00762936">
            <w:r>
              <w:t>- Info</w:t>
            </w:r>
            <w:r w:rsidR="005E1ECD">
              <w:t>rmationsschild</w:t>
            </w:r>
            <w:r>
              <w:t xml:space="preserve"> </w:t>
            </w:r>
            <w:r w:rsidR="004810AD">
              <w:t>nach vorheriger Aufstellung enthüllt</w:t>
            </w:r>
          </w:p>
          <w:p w14:paraId="24AB5886" w14:textId="77777777" w:rsidR="0038258A" w:rsidRPr="005E1ECD" w:rsidRDefault="00721CB3" w:rsidP="0038258A">
            <w:r>
              <w:t xml:space="preserve">- </w:t>
            </w:r>
            <w:r w:rsidRPr="005E1ECD">
              <w:t xml:space="preserve">öffentlichkeitswirksame </w:t>
            </w:r>
            <w:r w:rsidR="005E1ECD">
              <w:t xml:space="preserve">(Zeitungsartikel) </w:t>
            </w:r>
            <w:r w:rsidRPr="005E1ECD">
              <w:t xml:space="preserve">Namensgebung </w:t>
            </w:r>
            <w:r w:rsidR="005E1ECD">
              <w:t xml:space="preserve">des Aufschlusses mit Schild-Einweihung und kleinem </w:t>
            </w:r>
            <w:r w:rsidR="0038258A" w:rsidRPr="005E1ECD">
              <w:t>Fest</w:t>
            </w:r>
            <w:r w:rsidR="005E1ECD">
              <w:br/>
              <w:t xml:space="preserve">   unterstützt von Familie Hempel</w:t>
            </w:r>
          </w:p>
          <w:p w14:paraId="5C6FE2B2" w14:textId="77777777" w:rsidR="00BF6938" w:rsidRDefault="005E1ECD" w:rsidP="00762936">
            <w:r w:rsidRPr="0010706E">
              <w:t xml:space="preserve">- </w:t>
            </w:r>
            <w:r w:rsidR="004810AD">
              <w:t xml:space="preserve">Mithilfe vom </w:t>
            </w:r>
            <w:r w:rsidR="0010706E" w:rsidRPr="0010706E">
              <w:t xml:space="preserve">ehem. Ortsbürgermeister </w:t>
            </w:r>
            <w:proofErr w:type="spellStart"/>
            <w:r w:rsidR="004810AD">
              <w:t>D</w:t>
            </w:r>
            <w:r w:rsidR="0010706E">
              <w:t>amra</w:t>
            </w:r>
            <w:r w:rsidR="004810AD">
              <w:t>d</w:t>
            </w:r>
            <w:r w:rsidR="0010706E">
              <w:t>t</w:t>
            </w:r>
            <w:proofErr w:type="spellEnd"/>
            <w:r w:rsidR="0010706E">
              <w:t xml:space="preserve"> </w:t>
            </w:r>
            <w:r w:rsidR="0010706E" w:rsidRPr="0010706E">
              <w:t xml:space="preserve">und </w:t>
            </w:r>
            <w:r w:rsidR="004810AD">
              <w:t xml:space="preserve">dem </w:t>
            </w:r>
            <w:r w:rsidR="0010706E" w:rsidRPr="0010706E">
              <w:t xml:space="preserve">Gemeindearbeiter an der Kirche Stempeda </w:t>
            </w:r>
          </w:p>
          <w:p w14:paraId="4B58B495" w14:textId="77777777" w:rsidR="004810AD" w:rsidRPr="0010706E" w:rsidRDefault="004810AD" w:rsidP="00762936">
            <w:r>
              <w:t xml:space="preserve">- Glockengeläut der Kirchen in Stempeda und Rodishain aufgenommen und für </w:t>
            </w:r>
            <w:hyperlink r:id="rId7" w:history="1">
              <w:r w:rsidRPr="00FC7A27">
                <w:rPr>
                  <w:rStyle w:val="Link"/>
                </w:rPr>
                <w:t>www.karstwanderweg.de</w:t>
              </w:r>
            </w:hyperlink>
            <w:r>
              <w:t xml:space="preserve"> zur Verfügung</w:t>
            </w:r>
            <w:r>
              <w:br/>
              <w:t xml:space="preserve">   gestellt</w:t>
            </w:r>
          </w:p>
        </w:tc>
      </w:tr>
      <w:tr w:rsidR="00056AC3" w14:paraId="2544B5E8" w14:textId="77777777" w:rsidTr="009B7D89">
        <w:tc>
          <w:tcPr>
            <w:tcW w:w="2352" w:type="dxa"/>
            <w:shd w:val="clear" w:color="auto" w:fill="auto"/>
          </w:tcPr>
          <w:p w14:paraId="23DFA9DC" w14:textId="77777777" w:rsidR="00056AC3" w:rsidRDefault="00056AC3" w:rsidP="00546D74">
            <w:r>
              <w:t>Schwierigkeiten</w:t>
            </w:r>
          </w:p>
        </w:tc>
        <w:tc>
          <w:tcPr>
            <w:tcW w:w="12358" w:type="dxa"/>
            <w:shd w:val="clear" w:color="auto" w:fill="auto"/>
          </w:tcPr>
          <w:p w14:paraId="56841C76" w14:textId="77777777" w:rsidR="00E4319A" w:rsidRDefault="00C06267" w:rsidP="00546D74">
            <w:r>
              <w:t xml:space="preserve">- </w:t>
            </w:r>
            <w:r w:rsidR="0045709B">
              <w:t xml:space="preserve">da </w:t>
            </w:r>
            <w:r w:rsidR="00056AC3">
              <w:t xml:space="preserve">von der Schule </w:t>
            </w:r>
            <w:r w:rsidR="00721CB3">
              <w:t>nicht fußläufig oder</w:t>
            </w:r>
            <w:r w:rsidR="005A46AC">
              <w:t xml:space="preserve"> mit Rad </w:t>
            </w:r>
            <w:r w:rsidR="00056AC3">
              <w:t>zu erreichen</w:t>
            </w:r>
            <w:r w:rsidR="0010706E">
              <w:t>, Buseinsatz durch die Stadt Nordhausen organisier</w:t>
            </w:r>
            <w:r w:rsidR="0045709B">
              <w:t>t</w:t>
            </w:r>
          </w:p>
        </w:tc>
      </w:tr>
      <w:tr w:rsidR="00056AC3" w14:paraId="0239D0AA" w14:textId="77777777" w:rsidTr="009B7D89">
        <w:tc>
          <w:tcPr>
            <w:tcW w:w="2352" w:type="dxa"/>
            <w:shd w:val="clear" w:color="auto" w:fill="auto"/>
          </w:tcPr>
          <w:p w14:paraId="5803535B" w14:textId="77777777" w:rsidR="00056AC3" w:rsidRDefault="008B47DE">
            <w:r>
              <w:t>Beteiligte Fächer</w:t>
            </w:r>
          </w:p>
        </w:tc>
        <w:tc>
          <w:tcPr>
            <w:tcW w:w="12358" w:type="dxa"/>
            <w:shd w:val="clear" w:color="auto" w:fill="auto"/>
          </w:tcPr>
          <w:p w14:paraId="12A1AE3E" w14:textId="77777777" w:rsidR="004810AD" w:rsidRDefault="005A46AC" w:rsidP="00721CB3">
            <w:r>
              <w:t xml:space="preserve">- </w:t>
            </w:r>
            <w:r w:rsidR="004810AD">
              <w:t>Geografie: Regionale Geografie und Bedeutung des Karsts</w:t>
            </w:r>
          </w:p>
          <w:p w14:paraId="5FA62E61" w14:textId="77777777" w:rsidR="00167F34" w:rsidRDefault="004810AD" w:rsidP="00721CB3">
            <w:r>
              <w:t>- Geografie:</w:t>
            </w:r>
            <w:r w:rsidR="00BF6938">
              <w:t xml:space="preserve"> </w:t>
            </w:r>
            <w:r>
              <w:t xml:space="preserve">Entwurf einer Informationstafel durch die Lehrerin </w:t>
            </w:r>
          </w:p>
          <w:p w14:paraId="054E1F60" w14:textId="77777777" w:rsidR="0045709B" w:rsidRDefault="002C6AF4" w:rsidP="00721CB3">
            <w:r>
              <w:t xml:space="preserve">- </w:t>
            </w:r>
            <w:r w:rsidR="005E27E5" w:rsidRPr="0045709B">
              <w:t>Werken: Fertigung eines Setzkastens</w:t>
            </w:r>
            <w:r>
              <w:t xml:space="preserve">  für Gesteinssammlung</w:t>
            </w:r>
            <w:r w:rsidR="0045709B">
              <w:t>, Fertigung eines Holzschild</w:t>
            </w:r>
            <w:r>
              <w:t>e</w:t>
            </w:r>
            <w:r w:rsidR="0045709B">
              <w:t>s für einen Picknickplatz zur Müllvermeidung</w:t>
            </w:r>
          </w:p>
          <w:p w14:paraId="21165B14" w14:textId="77777777" w:rsidR="0045709B" w:rsidRDefault="0045709B" w:rsidP="00721CB3">
            <w:r>
              <w:t>- Ethik: Verhalten im Naturschutzgebiet, auf Picknickplätzen, in der Kirche, auf dem Friedhof</w:t>
            </w:r>
          </w:p>
          <w:p w14:paraId="71B0C064" w14:textId="77777777" w:rsidR="00444091" w:rsidRDefault="0045709B" w:rsidP="00721CB3">
            <w:r>
              <w:t xml:space="preserve">- Englisch – bilingual: Verstehen von Arbeitsanweisungen, Sammeln von Informationen, </w:t>
            </w:r>
            <w:r w:rsidR="004810AD">
              <w:t>Sachverhalte b</w:t>
            </w:r>
            <w:r>
              <w:t>eschreiben</w:t>
            </w:r>
          </w:p>
          <w:p w14:paraId="24D1AA06" w14:textId="77777777" w:rsidR="0045709B" w:rsidRDefault="00444091" w:rsidP="00721CB3">
            <w:r>
              <w:t>- Deutsch: Geschichte der Steine (als Erzählung aus der Perspektive der Steine)</w:t>
            </w:r>
            <w:r w:rsidR="002C6AF4">
              <w:t>, Anfertigung eines Exkursionsprotokolls</w:t>
            </w:r>
          </w:p>
          <w:p w14:paraId="1A747F06" w14:textId="77777777" w:rsidR="002C6AF4" w:rsidRDefault="002C6AF4" w:rsidP="00721CB3">
            <w:r>
              <w:t>(Deckblatt, Inhaltsverzeichnis, Einleitung)</w:t>
            </w:r>
          </w:p>
        </w:tc>
      </w:tr>
      <w:tr w:rsidR="000316D0" w14:paraId="4BC0E819" w14:textId="77777777" w:rsidTr="009B7D89">
        <w:tc>
          <w:tcPr>
            <w:tcW w:w="2352" w:type="dxa"/>
            <w:shd w:val="clear" w:color="auto" w:fill="auto"/>
          </w:tcPr>
          <w:p w14:paraId="7F06C82B" w14:textId="77777777" w:rsidR="000316D0" w:rsidRDefault="000316D0">
            <w:r>
              <w:t>Projektbeteiligte</w:t>
            </w:r>
          </w:p>
        </w:tc>
        <w:tc>
          <w:tcPr>
            <w:tcW w:w="12358" w:type="dxa"/>
            <w:shd w:val="clear" w:color="auto" w:fill="auto"/>
          </w:tcPr>
          <w:p w14:paraId="423A2597" w14:textId="77777777" w:rsidR="00E4319A" w:rsidRDefault="00546D74">
            <w:r>
              <w:t>S</w:t>
            </w:r>
            <w:r w:rsidR="00D45977">
              <w:t>chülerinnen und S</w:t>
            </w:r>
            <w:r w:rsidR="00762936">
              <w:t>chüler, Lehrerinnen und Lehrer</w:t>
            </w:r>
            <w:r w:rsidR="00721CB3">
              <w:t xml:space="preserve">, </w:t>
            </w:r>
            <w:r w:rsidR="00721CB3" w:rsidRPr="002003ED">
              <w:t>Ingenieurbüro</w:t>
            </w:r>
            <w:r w:rsidR="00C06267" w:rsidRPr="002003ED">
              <w:t xml:space="preserve"> </w:t>
            </w:r>
            <w:r w:rsidR="002003ED">
              <w:t xml:space="preserve">Reinhard </w:t>
            </w:r>
            <w:r w:rsidR="00C06267" w:rsidRPr="002003ED">
              <w:t>Völker</w:t>
            </w:r>
            <w:r w:rsidR="002003ED">
              <w:t>, Fam. Hempel Hotel „Zur Wolfsmühle“</w:t>
            </w:r>
            <w:r w:rsidR="005E1ECD">
              <w:br/>
              <w:t xml:space="preserve">Andreas Heise, </w:t>
            </w:r>
            <w:r w:rsidR="002A12D0">
              <w:t xml:space="preserve">Dr. </w:t>
            </w:r>
            <w:r w:rsidR="005E1ECD">
              <w:t>Sigrid Vogel</w:t>
            </w:r>
            <w:r w:rsidR="004810AD">
              <w:t>, Herr Rose (Buchhandlung NDH)</w:t>
            </w:r>
            <w:r w:rsidR="002C6AF4">
              <w:t xml:space="preserve">, Herr </w:t>
            </w:r>
            <w:proofErr w:type="spellStart"/>
            <w:r w:rsidR="002C6AF4">
              <w:t>Tront</w:t>
            </w:r>
            <w:proofErr w:type="spellEnd"/>
            <w:r w:rsidR="002C6AF4">
              <w:t xml:space="preserve"> </w:t>
            </w:r>
          </w:p>
        </w:tc>
      </w:tr>
      <w:tr w:rsidR="000316D0" w14:paraId="067BDC59" w14:textId="77777777" w:rsidTr="009B7D89">
        <w:tc>
          <w:tcPr>
            <w:tcW w:w="2352" w:type="dxa"/>
            <w:shd w:val="clear" w:color="auto" w:fill="auto"/>
          </w:tcPr>
          <w:p w14:paraId="4294E38B" w14:textId="77777777" w:rsidR="000316D0" w:rsidRDefault="000316D0" w:rsidP="00546D74">
            <w:r>
              <w:t>Transferierbarkeit</w:t>
            </w:r>
          </w:p>
        </w:tc>
        <w:tc>
          <w:tcPr>
            <w:tcW w:w="12358" w:type="dxa"/>
            <w:shd w:val="clear" w:color="auto" w:fill="auto"/>
          </w:tcPr>
          <w:p w14:paraId="64EA2AE1" w14:textId="77777777" w:rsidR="00E4319A" w:rsidRDefault="00D45977" w:rsidP="00E4319A">
            <w:r>
              <w:t>Ideenübernahme von anderen</w:t>
            </w:r>
            <w:r w:rsidR="00E4319A">
              <w:t xml:space="preserve"> Schulen</w:t>
            </w:r>
            <w:r w:rsidR="001746E5">
              <w:t xml:space="preserve"> </w:t>
            </w:r>
            <w:r w:rsidR="005E1ECD">
              <w:t xml:space="preserve">in Bezug auf </w:t>
            </w:r>
            <w:r w:rsidR="0010706E">
              <w:t xml:space="preserve">(„ungetaufte“) </w:t>
            </w:r>
            <w:r w:rsidR="005E1ECD">
              <w:t xml:space="preserve">Steinbrüche </w:t>
            </w:r>
            <w:r w:rsidR="00721CB3">
              <w:t xml:space="preserve">begrenzt </w:t>
            </w:r>
            <w:r w:rsidR="001746E5">
              <w:t>möglich, Ortsspezifikation beachten</w:t>
            </w:r>
          </w:p>
        </w:tc>
      </w:tr>
      <w:tr w:rsidR="008B47DE" w14:paraId="1FF9925F" w14:textId="77777777" w:rsidTr="009B7D89">
        <w:tc>
          <w:tcPr>
            <w:tcW w:w="2352" w:type="dxa"/>
            <w:shd w:val="clear" w:color="auto" w:fill="auto"/>
          </w:tcPr>
          <w:p w14:paraId="58C0F74E" w14:textId="77777777" w:rsidR="008B47DE" w:rsidRDefault="00E4319A">
            <w:r>
              <w:t>Nutzbarkeit</w:t>
            </w:r>
          </w:p>
        </w:tc>
        <w:tc>
          <w:tcPr>
            <w:tcW w:w="12358" w:type="dxa"/>
            <w:shd w:val="clear" w:color="auto" w:fill="auto"/>
          </w:tcPr>
          <w:p w14:paraId="7DDC5548" w14:textId="77777777" w:rsidR="002520EA" w:rsidRDefault="00E4319A" w:rsidP="00E4319A">
            <w:r>
              <w:t xml:space="preserve">- </w:t>
            </w:r>
            <w:r w:rsidR="002520EA">
              <w:t>Hotel Wolfsmühle</w:t>
            </w:r>
          </w:p>
          <w:p w14:paraId="08C0A538" w14:textId="77777777" w:rsidR="00721CB3" w:rsidRDefault="002520EA" w:rsidP="00E4319A">
            <w:r>
              <w:t xml:space="preserve">- </w:t>
            </w:r>
            <w:r w:rsidR="00721CB3">
              <w:t>Touristen in Rodishain</w:t>
            </w:r>
            <w:r w:rsidR="00C06267">
              <w:t xml:space="preserve">, </w:t>
            </w:r>
            <w:r w:rsidR="0022572D">
              <w:t>die sich in der Gegend (</w:t>
            </w:r>
            <w:r w:rsidR="00C06267">
              <w:t>Karstwanderweg Südharz oder Harz</w:t>
            </w:r>
            <w:r w:rsidR="0022572D">
              <w:t>) erholen</w:t>
            </w:r>
          </w:p>
          <w:p w14:paraId="618F04C6" w14:textId="77777777" w:rsidR="00E4319A" w:rsidRDefault="00721CB3" w:rsidP="00E4319A">
            <w:r>
              <w:t xml:space="preserve">- </w:t>
            </w:r>
            <w:r w:rsidR="00FB0813">
              <w:t>Schulöffentlichkeit</w:t>
            </w:r>
            <w:r w:rsidR="00167F34">
              <w:t xml:space="preserve"> </w:t>
            </w:r>
          </w:p>
          <w:p w14:paraId="46B6F8F2" w14:textId="77777777" w:rsidR="002520EA" w:rsidRDefault="00762936" w:rsidP="00E4319A">
            <w:r w:rsidRPr="009B7D89">
              <w:rPr>
                <w:color w:val="008000"/>
              </w:rPr>
              <w:t xml:space="preserve">- </w:t>
            </w:r>
            <w:r w:rsidR="002520EA" w:rsidRPr="0010706E">
              <w:t>Schülerinnen und Schüler der 5. Klassen</w:t>
            </w:r>
            <w:r w:rsidR="002C6AF4">
              <w:t xml:space="preserve"> (Gewässer, Aufschluss, Gesteinsarten, Regionalgeografie)</w:t>
            </w:r>
          </w:p>
          <w:p w14:paraId="74792DA8" w14:textId="77777777" w:rsidR="00E4319A" w:rsidRDefault="005E27E5" w:rsidP="00762936">
            <w:r>
              <w:t xml:space="preserve">- Berufsorientierung über Stein verarbeitende Berufe (Steinsetzer, Steinmetze, </w:t>
            </w:r>
            <w:proofErr w:type="spellStart"/>
            <w:r>
              <w:t>Stukkateure</w:t>
            </w:r>
            <w:proofErr w:type="spellEnd"/>
            <w:r>
              <w:t xml:space="preserve"> etc.)</w:t>
            </w:r>
          </w:p>
          <w:p w14:paraId="67D98CC0" w14:textId="77777777" w:rsidR="0010706E" w:rsidRPr="00E4319A" w:rsidRDefault="0010706E" w:rsidP="00762936">
            <w:r>
              <w:t>- Legen eines Earth Caches</w:t>
            </w:r>
            <w:r w:rsidR="002520EA">
              <w:t xml:space="preserve"> am Aufschluss</w:t>
            </w:r>
          </w:p>
        </w:tc>
      </w:tr>
    </w:tbl>
    <w:p w14:paraId="4470FA36" w14:textId="77777777" w:rsidR="004654ED" w:rsidRDefault="004654ED">
      <w:pPr>
        <w:rPr>
          <w:b/>
        </w:rPr>
      </w:pPr>
    </w:p>
    <w:p w14:paraId="71902A85" w14:textId="286FBA71" w:rsidR="00F01665" w:rsidRPr="002C6E96" w:rsidRDefault="00F01665" w:rsidP="002C6E96">
      <w:pPr>
        <w:jc w:val="center"/>
        <w:rPr>
          <w:b/>
          <w:sz w:val="28"/>
          <w:szCs w:val="28"/>
        </w:rPr>
      </w:pPr>
    </w:p>
    <w:p w14:paraId="6D033282" w14:textId="77777777" w:rsidR="002C6E96" w:rsidRDefault="00F01665" w:rsidP="002C6E96">
      <w:pPr>
        <w:jc w:val="center"/>
        <w:rPr>
          <w:b/>
          <w:sz w:val="28"/>
          <w:szCs w:val="28"/>
        </w:rPr>
      </w:pPr>
      <w:r w:rsidRPr="00BD108C">
        <w:rPr>
          <w:b/>
          <w:sz w:val="28"/>
          <w:szCs w:val="28"/>
        </w:rPr>
        <w:lastRenderedPageBreak/>
        <w:t>Lernziele/Kompetenzen:</w:t>
      </w:r>
    </w:p>
    <w:p w14:paraId="52B24966" w14:textId="77777777" w:rsidR="002C6E96" w:rsidRDefault="002C6E96" w:rsidP="002C6E96">
      <w:pPr>
        <w:rPr>
          <w:b/>
        </w:rPr>
      </w:pPr>
    </w:p>
    <w:p w14:paraId="46D40443" w14:textId="21C17C31" w:rsidR="00F01665" w:rsidRDefault="00F01665" w:rsidP="002C6E96">
      <w:pPr>
        <w:rPr>
          <w:b/>
        </w:rPr>
      </w:pPr>
      <w:r w:rsidRPr="00F01665">
        <w:rPr>
          <w:b/>
        </w:rPr>
        <w:t>Schülerinnen und Schüler</w:t>
      </w:r>
      <w:r w:rsidR="002C6E96">
        <w:rPr>
          <w:b/>
        </w:rPr>
        <w:t>...</w:t>
      </w:r>
    </w:p>
    <w:p w14:paraId="569D5F63" w14:textId="77777777" w:rsidR="002C6E96" w:rsidRPr="002C6E96" w:rsidRDefault="002C6E96" w:rsidP="002C6E96">
      <w:pPr>
        <w:rPr>
          <w:b/>
          <w:sz w:val="28"/>
          <w:szCs w:val="28"/>
        </w:rPr>
      </w:pPr>
    </w:p>
    <w:p w14:paraId="3E82BB80" w14:textId="77777777" w:rsidR="002C6E96" w:rsidRDefault="00F01665" w:rsidP="002C6E96">
      <w:pPr>
        <w:numPr>
          <w:ilvl w:val="0"/>
          <w:numId w:val="10"/>
        </w:numPr>
        <w:spacing w:after="60"/>
        <w:jc w:val="both"/>
      </w:pPr>
      <w:r w:rsidRPr="009149B1">
        <w:t xml:space="preserve"> </w:t>
      </w:r>
      <w:r w:rsidR="002C6E96">
        <w:t xml:space="preserve">lernen Karten zu lesen um sich danach in dieser Region zu bewegen. </w:t>
      </w:r>
    </w:p>
    <w:p w14:paraId="4EB44C31" w14:textId="3860049A" w:rsidR="00F01665" w:rsidRPr="009149B1" w:rsidRDefault="00F01665" w:rsidP="002C6E96">
      <w:pPr>
        <w:numPr>
          <w:ilvl w:val="0"/>
          <w:numId w:val="10"/>
        </w:numPr>
        <w:spacing w:after="60"/>
        <w:jc w:val="both"/>
      </w:pPr>
      <w:r w:rsidRPr="009149B1">
        <w:t>können eine Übersichtsskizze über den Verlauf der Exkursion anfertigen.</w:t>
      </w:r>
    </w:p>
    <w:p w14:paraId="75DBC312" w14:textId="77777777" w:rsidR="00F01665" w:rsidRPr="009149B1" w:rsidRDefault="00F01665" w:rsidP="002C6E96">
      <w:pPr>
        <w:numPr>
          <w:ilvl w:val="0"/>
          <w:numId w:val="10"/>
        </w:numPr>
        <w:spacing w:after="60"/>
        <w:jc w:val="both"/>
      </w:pPr>
      <w:r w:rsidRPr="009149B1">
        <w:t xml:space="preserve"> beachten das Gefahrenpotential (Nässe an Teichen und Bächen, Steinschläge, Erdrutsche...), wenn sie sich im Gelände bewegen und machen ggf. andere darauf aufmerksam.</w:t>
      </w:r>
    </w:p>
    <w:p w14:paraId="0AD7907D" w14:textId="7BDCA32E" w:rsidR="00F01665" w:rsidRPr="009149B1" w:rsidRDefault="00F01665" w:rsidP="002C6E96">
      <w:pPr>
        <w:numPr>
          <w:ilvl w:val="0"/>
          <w:numId w:val="10"/>
        </w:numPr>
        <w:spacing w:after="60"/>
        <w:jc w:val="both"/>
      </w:pPr>
      <w:r w:rsidRPr="009149B1">
        <w:t xml:space="preserve"> können zweckmäßige Kleidung</w:t>
      </w:r>
      <w:r w:rsidR="002C6E96">
        <w:t xml:space="preserve"> </w:t>
      </w:r>
      <w:r w:rsidR="002C6E96" w:rsidRPr="009149B1">
        <w:t>(Witterungsverhältnisse</w:t>
      </w:r>
      <w:r w:rsidR="002C6E96">
        <w:t xml:space="preserve">) sowie </w:t>
      </w:r>
      <w:r w:rsidRPr="009149B1">
        <w:t xml:space="preserve">Ausrüstung </w:t>
      </w:r>
      <w:r w:rsidR="002C6E96">
        <w:t xml:space="preserve">(Arbeitsmaterialien) </w:t>
      </w:r>
      <w:r w:rsidRPr="009149B1">
        <w:t>für eine Exkursion benennen.</w:t>
      </w:r>
    </w:p>
    <w:p w14:paraId="0ACEC422" w14:textId="77777777" w:rsidR="00F01665" w:rsidRPr="009149B1" w:rsidRDefault="00F01665" w:rsidP="002C6E96">
      <w:pPr>
        <w:numPr>
          <w:ilvl w:val="0"/>
          <w:numId w:val="10"/>
        </w:numPr>
        <w:spacing w:after="60"/>
        <w:jc w:val="both"/>
      </w:pPr>
      <w:r w:rsidRPr="009149B1">
        <w:t xml:space="preserve"> können den Aufschluss geologisch unter Anleitung beschreiben und fotografisch dokumentieren. </w:t>
      </w:r>
    </w:p>
    <w:p w14:paraId="39471316" w14:textId="77777777" w:rsidR="00F01665" w:rsidRPr="009149B1" w:rsidRDefault="00F01665" w:rsidP="002C6E96">
      <w:pPr>
        <w:numPr>
          <w:ilvl w:val="0"/>
          <w:numId w:val="10"/>
        </w:numPr>
        <w:spacing w:after="60"/>
        <w:jc w:val="both"/>
      </w:pPr>
      <w:r w:rsidRPr="009149B1">
        <w:t xml:space="preserve"> können den Zustand des Aufschlusses fotografisch regelmäßig dokumentieren. </w:t>
      </w:r>
    </w:p>
    <w:p w14:paraId="76B3F873" w14:textId="77777777" w:rsidR="00F01665" w:rsidRPr="009149B1" w:rsidRDefault="00F01665" w:rsidP="002C6E96">
      <w:pPr>
        <w:numPr>
          <w:ilvl w:val="0"/>
          <w:numId w:val="10"/>
        </w:numPr>
        <w:spacing w:after="60"/>
        <w:jc w:val="both"/>
      </w:pPr>
      <w:r w:rsidRPr="009149B1">
        <w:t xml:space="preserve"> können die Bedeutung des Steinbruchs in der Vergangenheit und für die Zukunft benennen.</w:t>
      </w:r>
    </w:p>
    <w:p w14:paraId="714F3C3A" w14:textId="77777777" w:rsidR="00F01665" w:rsidRPr="009149B1" w:rsidRDefault="00F01665" w:rsidP="002C6E96">
      <w:pPr>
        <w:numPr>
          <w:ilvl w:val="0"/>
          <w:numId w:val="10"/>
        </w:numPr>
        <w:spacing w:after="60"/>
        <w:jc w:val="both"/>
      </w:pPr>
      <w:r w:rsidRPr="009149B1">
        <w:t xml:space="preserve"> können den Zusammenhang zwischen der Tonschiefergewinnung und ihrer wirtschaftlicher Nutzung erläutern.</w:t>
      </w:r>
    </w:p>
    <w:p w14:paraId="07C65F01" w14:textId="77777777" w:rsidR="00F01665" w:rsidRPr="009149B1" w:rsidRDefault="00F01665" w:rsidP="002C6E96">
      <w:pPr>
        <w:numPr>
          <w:ilvl w:val="0"/>
          <w:numId w:val="10"/>
        </w:numPr>
        <w:spacing w:after="60"/>
        <w:jc w:val="both"/>
      </w:pPr>
      <w:r w:rsidRPr="009149B1">
        <w:t xml:space="preserve"> können anhand von Arbeitsblättern verbaute Steine an der Kirche in </w:t>
      </w:r>
      <w:proofErr w:type="spellStart"/>
      <w:r w:rsidRPr="009149B1">
        <w:t>Stempeda</w:t>
      </w:r>
      <w:proofErr w:type="spellEnd"/>
      <w:r w:rsidRPr="009149B1">
        <w:t xml:space="preserve"> bestimmen.</w:t>
      </w:r>
    </w:p>
    <w:p w14:paraId="60376C6C" w14:textId="77777777" w:rsidR="00F01665" w:rsidRPr="009149B1" w:rsidRDefault="00F01665" w:rsidP="002C6E96">
      <w:pPr>
        <w:numPr>
          <w:ilvl w:val="0"/>
          <w:numId w:val="10"/>
        </w:numPr>
        <w:spacing w:after="60"/>
        <w:jc w:val="both"/>
      </w:pPr>
      <w:r w:rsidRPr="009149B1">
        <w:t xml:space="preserve"> können den Begriff „mäandern“ am erlebten Beispiel des Krebsbaches erläutern.</w:t>
      </w:r>
    </w:p>
    <w:p w14:paraId="49475AE1" w14:textId="77777777" w:rsidR="00F01665" w:rsidRPr="009149B1" w:rsidRDefault="00F01665" w:rsidP="002C6E96">
      <w:pPr>
        <w:numPr>
          <w:ilvl w:val="0"/>
          <w:numId w:val="10"/>
        </w:numPr>
        <w:spacing w:after="60"/>
        <w:jc w:val="both"/>
      </w:pPr>
      <w:r w:rsidRPr="009149B1">
        <w:t xml:space="preserve"> können die Begriffe </w:t>
      </w:r>
      <w:r w:rsidRPr="009149B1">
        <w:rPr>
          <w:i/>
        </w:rPr>
        <w:t>Fließgewässer, stilles Gewässer</w:t>
      </w:r>
      <w:r w:rsidRPr="009149B1">
        <w:t xml:space="preserve"> am erlebten Beispiel erklären.</w:t>
      </w:r>
    </w:p>
    <w:p w14:paraId="517635F1" w14:textId="77777777" w:rsidR="00F01665" w:rsidRPr="009149B1" w:rsidRDefault="00F01665" w:rsidP="002C6E96">
      <w:pPr>
        <w:numPr>
          <w:ilvl w:val="0"/>
          <w:numId w:val="10"/>
        </w:numPr>
        <w:spacing w:after="60"/>
        <w:jc w:val="both"/>
      </w:pPr>
      <w:r w:rsidRPr="009149B1">
        <w:t xml:space="preserve"> sind mit "Kopf, Herz und Hand" bei all diesen Punkten besonders angesprochen, weil es um die Erkundung und die Pflege eines besonderen Ortes ihrer näheren Umgebung geht.</w:t>
      </w:r>
    </w:p>
    <w:p w14:paraId="3F002DFA" w14:textId="77777777" w:rsidR="00F01665" w:rsidRPr="009149B1" w:rsidRDefault="00F01665" w:rsidP="002C6E96">
      <w:pPr>
        <w:numPr>
          <w:ilvl w:val="0"/>
          <w:numId w:val="10"/>
        </w:numPr>
        <w:spacing w:after="60"/>
        <w:jc w:val="both"/>
      </w:pPr>
      <w:r w:rsidRPr="009149B1">
        <w:t xml:space="preserve"> können ihre Lernergebnisse, z.B. Informationen aus dem Informationsschild, für eine Geschichte, die aus der Perspektive der Steine geschrieben wird, nutzen.</w:t>
      </w:r>
    </w:p>
    <w:p w14:paraId="04F097FB" w14:textId="77777777" w:rsidR="00F01665" w:rsidRPr="009149B1" w:rsidRDefault="00F01665" w:rsidP="002C6E96">
      <w:pPr>
        <w:numPr>
          <w:ilvl w:val="0"/>
          <w:numId w:val="10"/>
        </w:numPr>
        <w:spacing w:after="60"/>
        <w:jc w:val="both"/>
      </w:pPr>
      <w:r w:rsidRPr="009149B1">
        <w:t xml:space="preserve"> können einen Bericht/ein Protokoll über die Exkursion abfassen, indem sie einen strukturierten Aufbau (Deckblatt, Inhaltsverzeichnis und Einleitung) beachten.</w:t>
      </w:r>
    </w:p>
    <w:p w14:paraId="1D032897" w14:textId="77777777" w:rsidR="00F01665" w:rsidRPr="009149B1" w:rsidRDefault="00F01665" w:rsidP="002C6E96">
      <w:pPr>
        <w:numPr>
          <w:ilvl w:val="0"/>
          <w:numId w:val="10"/>
        </w:numPr>
        <w:spacing w:after="60"/>
        <w:jc w:val="both"/>
      </w:pPr>
      <w:r w:rsidRPr="009149B1">
        <w:t xml:space="preserve"> können aus der Perspektive der Steine ihre erdgeschichtliche Vergangenheit erzählen (auch als Comic).</w:t>
      </w:r>
    </w:p>
    <w:p w14:paraId="1D38E95F" w14:textId="77777777" w:rsidR="00F01665" w:rsidRPr="009149B1" w:rsidRDefault="00F01665" w:rsidP="002C6E96">
      <w:pPr>
        <w:numPr>
          <w:ilvl w:val="0"/>
          <w:numId w:val="10"/>
        </w:numPr>
        <w:spacing w:after="60"/>
        <w:jc w:val="both"/>
      </w:pPr>
      <w:r w:rsidRPr="009149B1">
        <w:t xml:space="preserve"> können Verantwortung für die Umwelt übernehmen, indem sie Müll und Unrat sammeln.</w:t>
      </w:r>
    </w:p>
    <w:p w14:paraId="2B5DA40D" w14:textId="77777777" w:rsidR="00F01665" w:rsidRPr="009149B1" w:rsidRDefault="00F01665" w:rsidP="002C6E96">
      <w:pPr>
        <w:numPr>
          <w:ilvl w:val="0"/>
          <w:numId w:val="10"/>
        </w:numPr>
        <w:spacing w:after="60"/>
        <w:jc w:val="both"/>
      </w:pPr>
      <w:r w:rsidRPr="009149B1">
        <w:t xml:space="preserve"> können der Geocaching-</w:t>
      </w:r>
      <w:proofErr w:type="gramStart"/>
      <w:r w:rsidRPr="009149B1">
        <w:t>Etikette folgend einen Schatz</w:t>
      </w:r>
      <w:proofErr w:type="gramEnd"/>
      <w:r w:rsidRPr="009149B1">
        <w:t xml:space="preserve"> heben.</w:t>
      </w:r>
    </w:p>
    <w:p w14:paraId="426B4596" w14:textId="77777777" w:rsidR="00F01665" w:rsidRPr="009149B1" w:rsidRDefault="00F01665" w:rsidP="002C6E96">
      <w:pPr>
        <w:numPr>
          <w:ilvl w:val="0"/>
          <w:numId w:val="10"/>
        </w:numPr>
        <w:spacing w:after="60"/>
        <w:jc w:val="both"/>
      </w:pPr>
      <w:r w:rsidRPr="009149B1">
        <w:t xml:space="preserve"> können mit der GPS-Funktion ihres </w:t>
      </w:r>
      <w:proofErr w:type="spellStart"/>
      <w:r w:rsidRPr="009149B1">
        <w:t>Smartphones</w:t>
      </w:r>
      <w:proofErr w:type="spellEnd"/>
      <w:r w:rsidRPr="009149B1">
        <w:t>/GPS-Geräts genau über den Verlauf des Tracks Auskunft geben (Höhenmeter, zurückgelegte Kilometer, Zeitbedarf).</w:t>
      </w:r>
    </w:p>
    <w:p w14:paraId="2859748B" w14:textId="77777777" w:rsidR="00F01665" w:rsidRPr="009149B1" w:rsidRDefault="00F01665" w:rsidP="002C6E96">
      <w:pPr>
        <w:numPr>
          <w:ilvl w:val="0"/>
          <w:numId w:val="10"/>
        </w:numPr>
        <w:spacing w:after="60"/>
        <w:jc w:val="both"/>
      </w:pPr>
      <w:r w:rsidRPr="009149B1">
        <w:t xml:space="preserve"> können geografische Phänomene auf Englisch benennen.</w:t>
      </w:r>
    </w:p>
    <w:p w14:paraId="0AD8C54D" w14:textId="77777777" w:rsidR="00F01665" w:rsidRPr="009149B1" w:rsidRDefault="00F01665" w:rsidP="002C6E96">
      <w:pPr>
        <w:numPr>
          <w:ilvl w:val="0"/>
          <w:numId w:val="10"/>
        </w:numPr>
        <w:spacing w:after="60"/>
        <w:jc w:val="both"/>
      </w:pPr>
      <w:r w:rsidRPr="009149B1">
        <w:t xml:space="preserve"> können einfache Sachverhalte auf Englisch darstellen (in Stichworten, schriftlich).</w:t>
      </w:r>
    </w:p>
    <w:p w14:paraId="3915D56B" w14:textId="77777777" w:rsidR="00F01665" w:rsidRDefault="00F01665" w:rsidP="002C6E96">
      <w:pPr>
        <w:numPr>
          <w:ilvl w:val="0"/>
          <w:numId w:val="10"/>
        </w:numPr>
        <w:spacing w:after="120"/>
        <w:jc w:val="both"/>
      </w:pPr>
      <w:r w:rsidRPr="009149B1">
        <w:t xml:space="preserve"> können ein angemessenes Verhalten in der Natur, im Naturschutzgebiet</w:t>
      </w:r>
      <w:proofErr w:type="gramStart"/>
      <w:r w:rsidRPr="009149B1">
        <w:t>, in</w:t>
      </w:r>
      <w:proofErr w:type="gramEnd"/>
      <w:r w:rsidRPr="009149B1">
        <w:t xml:space="preserve"> der Kirche, auf dem Friedhof, benennen.</w:t>
      </w:r>
    </w:p>
    <w:p w14:paraId="2E4C860C" w14:textId="4D139CAE" w:rsidR="00F01665" w:rsidRPr="009149B1" w:rsidRDefault="00F01665" w:rsidP="002C6E96">
      <w:pPr>
        <w:numPr>
          <w:ilvl w:val="0"/>
          <w:numId w:val="10"/>
        </w:numPr>
        <w:spacing w:after="120"/>
        <w:jc w:val="both"/>
      </w:pPr>
      <w:r>
        <w:t>erleben bewusst die Schönheiten und Besonderheiten unserer Heimat und geben diese i</w:t>
      </w:r>
      <w:r w:rsidR="002C6E96">
        <w:t>n ihrem Umfeld (Familie) weiter</w:t>
      </w:r>
    </w:p>
    <w:p w14:paraId="05EAEE7D" w14:textId="77777777" w:rsidR="00F01665" w:rsidRPr="006D6B9A" w:rsidRDefault="00F01665" w:rsidP="00F01665">
      <w:pPr>
        <w:spacing w:after="120"/>
        <w:jc w:val="both"/>
      </w:pPr>
    </w:p>
    <w:sectPr w:rsidR="00F01665" w:rsidRPr="006D6B9A" w:rsidSect="00834DF9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07CFB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C74055"/>
    <w:multiLevelType w:val="hybridMultilevel"/>
    <w:tmpl w:val="589EFB48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C54AB0"/>
    <w:multiLevelType w:val="hybridMultilevel"/>
    <w:tmpl w:val="03F6358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8D38FC"/>
    <w:multiLevelType w:val="hybridMultilevel"/>
    <w:tmpl w:val="C784C7C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7FC7FAD"/>
    <w:multiLevelType w:val="hybridMultilevel"/>
    <w:tmpl w:val="5C80230A"/>
    <w:lvl w:ilvl="0" w:tplc="65C235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EA915BB"/>
    <w:multiLevelType w:val="hybridMultilevel"/>
    <w:tmpl w:val="6DC46B54"/>
    <w:lvl w:ilvl="0" w:tplc="65C235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7C76271"/>
    <w:multiLevelType w:val="hybridMultilevel"/>
    <w:tmpl w:val="45C29AC8"/>
    <w:lvl w:ilvl="0" w:tplc="65C235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1B259A5"/>
    <w:multiLevelType w:val="hybridMultilevel"/>
    <w:tmpl w:val="39B67082"/>
    <w:lvl w:ilvl="0" w:tplc="65C235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DF42B04"/>
    <w:multiLevelType w:val="hybridMultilevel"/>
    <w:tmpl w:val="C1FC6A3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4F24E5"/>
    <w:multiLevelType w:val="multilevel"/>
    <w:tmpl w:val="589EFB4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9"/>
  </w:num>
  <w:num w:numId="8">
    <w:abstractNumId w:val="3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E12"/>
    <w:rsid w:val="000316D0"/>
    <w:rsid w:val="0005094E"/>
    <w:rsid w:val="00056AC3"/>
    <w:rsid w:val="0006173A"/>
    <w:rsid w:val="000C6E8F"/>
    <w:rsid w:val="000F46BA"/>
    <w:rsid w:val="00102514"/>
    <w:rsid w:val="0010706E"/>
    <w:rsid w:val="00167F34"/>
    <w:rsid w:val="001746E5"/>
    <w:rsid w:val="002003ED"/>
    <w:rsid w:val="0022572D"/>
    <w:rsid w:val="002520EA"/>
    <w:rsid w:val="00283118"/>
    <w:rsid w:val="002A12D0"/>
    <w:rsid w:val="002C6AF4"/>
    <w:rsid w:val="002C6E96"/>
    <w:rsid w:val="003111FA"/>
    <w:rsid w:val="00367523"/>
    <w:rsid w:val="00367938"/>
    <w:rsid w:val="0038258A"/>
    <w:rsid w:val="003D047A"/>
    <w:rsid w:val="003D0B9F"/>
    <w:rsid w:val="00420F90"/>
    <w:rsid w:val="00444091"/>
    <w:rsid w:val="0045709B"/>
    <w:rsid w:val="004654ED"/>
    <w:rsid w:val="004810AD"/>
    <w:rsid w:val="004843AA"/>
    <w:rsid w:val="004E1E7E"/>
    <w:rsid w:val="00546D74"/>
    <w:rsid w:val="00561882"/>
    <w:rsid w:val="00592AC9"/>
    <w:rsid w:val="005A46AC"/>
    <w:rsid w:val="005E1ECD"/>
    <w:rsid w:val="005E27E5"/>
    <w:rsid w:val="006030F5"/>
    <w:rsid w:val="00666CD3"/>
    <w:rsid w:val="00690F30"/>
    <w:rsid w:val="006A7B90"/>
    <w:rsid w:val="006D3127"/>
    <w:rsid w:val="006D6B9A"/>
    <w:rsid w:val="00721CB3"/>
    <w:rsid w:val="00762936"/>
    <w:rsid w:val="007804AC"/>
    <w:rsid w:val="00792370"/>
    <w:rsid w:val="007D59E8"/>
    <w:rsid w:val="007F77F8"/>
    <w:rsid w:val="00834DF9"/>
    <w:rsid w:val="00877336"/>
    <w:rsid w:val="008B47DE"/>
    <w:rsid w:val="008E5B53"/>
    <w:rsid w:val="009548C8"/>
    <w:rsid w:val="009A7457"/>
    <w:rsid w:val="009B2A80"/>
    <w:rsid w:val="009B7D89"/>
    <w:rsid w:val="00A01BB4"/>
    <w:rsid w:val="00A2439E"/>
    <w:rsid w:val="00A67DE4"/>
    <w:rsid w:val="00B14D31"/>
    <w:rsid w:val="00BC6855"/>
    <w:rsid w:val="00BF6938"/>
    <w:rsid w:val="00C06267"/>
    <w:rsid w:val="00C25326"/>
    <w:rsid w:val="00C77E12"/>
    <w:rsid w:val="00CA7309"/>
    <w:rsid w:val="00CB2E4B"/>
    <w:rsid w:val="00CF4269"/>
    <w:rsid w:val="00D0199F"/>
    <w:rsid w:val="00D144D3"/>
    <w:rsid w:val="00D44D08"/>
    <w:rsid w:val="00D45977"/>
    <w:rsid w:val="00E03A4F"/>
    <w:rsid w:val="00E4319A"/>
    <w:rsid w:val="00ED2C92"/>
    <w:rsid w:val="00EE5A2C"/>
    <w:rsid w:val="00EF01E3"/>
    <w:rsid w:val="00EF1E30"/>
    <w:rsid w:val="00F01665"/>
    <w:rsid w:val="00F37258"/>
    <w:rsid w:val="00FA4FE1"/>
    <w:rsid w:val="00FB0813"/>
    <w:rsid w:val="00FC1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EE60B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C253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k">
    <w:name w:val="Hyperlink"/>
    <w:rsid w:val="000316D0"/>
    <w:rPr>
      <w:color w:val="0000FF"/>
      <w:u w:val="single"/>
    </w:rPr>
  </w:style>
  <w:style w:type="paragraph" w:styleId="Listenabsatz">
    <w:name w:val="List Paragraph"/>
    <w:basedOn w:val="Standard"/>
    <w:uiPriority w:val="72"/>
    <w:rsid w:val="00F016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C253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k">
    <w:name w:val="Hyperlink"/>
    <w:rsid w:val="000316D0"/>
    <w:rPr>
      <w:color w:val="0000FF"/>
      <w:u w:val="single"/>
    </w:rPr>
  </w:style>
  <w:style w:type="paragraph" w:styleId="Listenabsatz">
    <w:name w:val="List Paragraph"/>
    <w:basedOn w:val="Standard"/>
    <w:uiPriority w:val="72"/>
    <w:rsid w:val="00F016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84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8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7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http://www.karstwanderweg.de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FD0D8DD-132F-3449-8C2F-632C7810E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638</Words>
  <Characters>4470</Characters>
  <Application>Microsoft Macintosh Word</Application>
  <DocSecurity>0</DocSecurity>
  <Lines>79</Lines>
  <Paragraphs>63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KWW-Schulprojekte - Vorlage</vt:lpstr>
    </vt:vector>
  </TitlesOfParts>
  <Manager/>
  <Company>sts goe</Company>
  <LinksUpToDate>false</LinksUpToDate>
  <CharactersWithSpaces>5081</CharactersWithSpaces>
  <SharedDoc>false</SharedDoc>
  <HyperlinkBase/>
  <HLinks>
    <vt:vector size="6" baseType="variant">
      <vt:variant>
        <vt:i4>2031717</vt:i4>
      </vt:variant>
      <vt:variant>
        <vt:i4>0</vt:i4>
      </vt:variant>
      <vt:variant>
        <vt:i4>0</vt:i4>
      </vt:variant>
      <vt:variant>
        <vt:i4>5</vt:i4>
      </vt:variant>
      <vt:variant>
        <vt:lpwstr>http://www.karstwanderweg.de/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KWW-Schulprojekte - Vorlage</dc:title>
  <dc:subject/>
  <dc:creator>sigrid vogel</dc:creator>
  <cp:keywords/>
  <dc:description/>
  <cp:lastModifiedBy>Sigrid Vogel</cp:lastModifiedBy>
  <cp:revision>7</cp:revision>
  <cp:lastPrinted>2013-07-23T17:58:00Z</cp:lastPrinted>
  <dcterms:created xsi:type="dcterms:W3CDTF">2014-06-16T13:05:00Z</dcterms:created>
  <dcterms:modified xsi:type="dcterms:W3CDTF">2014-11-18T10:52:00Z</dcterms:modified>
  <cp:category/>
</cp:coreProperties>
</file>